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45A88" w:rsidRPr="00445A88" w:rsidRDefault="00445A88">
      <w:pPr>
        <w:rPr>
          <w:i/>
          <w:color w:val="0000FF"/>
          <w:sz w:val="28"/>
        </w:rPr>
      </w:pPr>
      <w:r>
        <w:rPr>
          <w:b/>
          <w:sz w:val="28"/>
        </w:rPr>
        <w:t xml:space="preserve">Spike: </w:t>
      </w:r>
      <w:r w:rsidR="00E0381B">
        <w:rPr>
          <w:rStyle w:val="SubtleReference"/>
        </w:rPr>
        <w:t>19</w:t>
      </w:r>
      <w:bookmarkStart w:id="0" w:name="_GoBack"/>
      <w:bookmarkEnd w:id="0"/>
    </w:p>
    <w:p w:rsidR="00445A88" w:rsidRPr="00445A88" w:rsidRDefault="00445A88">
      <w:pPr>
        <w:rPr>
          <w:b/>
          <w:color w:val="FF0000"/>
          <w:sz w:val="28"/>
        </w:rPr>
      </w:pPr>
      <w:r>
        <w:rPr>
          <w:b/>
          <w:sz w:val="28"/>
        </w:rPr>
        <w:t xml:space="preserve">Title: </w:t>
      </w:r>
      <w:r w:rsidR="00D417CE">
        <w:rPr>
          <w:color w:val="767171" w:themeColor="background2" w:themeShade="80"/>
          <w:sz w:val="28"/>
        </w:rPr>
        <w:t>Collisions</w:t>
      </w:r>
    </w:p>
    <w:p w:rsidR="005126E1" w:rsidRDefault="005126E1">
      <w:pPr>
        <w:rPr>
          <w:b/>
          <w:sz w:val="24"/>
        </w:rPr>
      </w:pPr>
    </w:p>
    <w:p w:rsidR="00445A88" w:rsidRPr="005126E1" w:rsidRDefault="00445A88">
      <w:pPr>
        <w:rPr>
          <w:b/>
          <w:sz w:val="24"/>
        </w:rPr>
      </w:pPr>
      <w:r w:rsidRPr="005126E1">
        <w:rPr>
          <w:b/>
          <w:sz w:val="24"/>
        </w:rPr>
        <w:t xml:space="preserve">Author: </w:t>
      </w:r>
      <w:r w:rsidR="002856C8">
        <w:rPr>
          <w:rStyle w:val="SubtleReference"/>
        </w:rPr>
        <w:t>Ford Killeen</w:t>
      </w:r>
      <w:r w:rsidRPr="00D07B2F">
        <w:rPr>
          <w:rStyle w:val="SubtleReference"/>
        </w:rPr>
        <w:t xml:space="preserve">, </w:t>
      </w:r>
      <w:r w:rsidR="002856C8">
        <w:rPr>
          <w:rStyle w:val="SubtleReference"/>
        </w:rPr>
        <w:t>9731822</w:t>
      </w:r>
    </w:p>
    <w:p w:rsidR="00445A88" w:rsidRPr="005126E1" w:rsidRDefault="00445A88" w:rsidP="00445A88">
      <w:pPr>
        <w:rPr>
          <w:sz w:val="24"/>
        </w:rPr>
      </w:pPr>
    </w:p>
    <w:p w:rsidR="00445A88" w:rsidRPr="005126E1" w:rsidRDefault="00D07B2F" w:rsidP="00445A88">
      <w:pPr>
        <w:rPr>
          <w:b/>
          <w:sz w:val="24"/>
        </w:rPr>
      </w:pPr>
      <w:r w:rsidRPr="005126E1">
        <w:rPr>
          <w:b/>
          <w:sz w:val="24"/>
        </w:rPr>
        <w:t xml:space="preserve">Goals / deliverables:  </w:t>
      </w:r>
    </w:p>
    <w:p w:rsidR="00EC7F14" w:rsidRPr="009D1574" w:rsidRDefault="00EC7F14" w:rsidP="00EC7F14">
      <w:pPr>
        <w:rPr>
          <w:rStyle w:val="SubtleReference"/>
          <w:i/>
        </w:rPr>
      </w:pPr>
      <w:r w:rsidRPr="009D1574">
        <w:rPr>
          <w:rStyle w:val="SubtleReference"/>
          <w:i/>
        </w:rPr>
        <w:t>Goals</w:t>
      </w:r>
      <w:r>
        <w:rPr>
          <w:rStyle w:val="SubtleReference"/>
          <w:i/>
        </w:rPr>
        <w:t xml:space="preserve"> this spike aims to achieve</w:t>
      </w:r>
      <w:r w:rsidRPr="009D1574">
        <w:rPr>
          <w:rStyle w:val="SubtleReference"/>
          <w:i/>
        </w:rPr>
        <w:t>:</w:t>
      </w:r>
    </w:p>
    <w:p w:rsidR="00EC7F14" w:rsidRDefault="00D417CE" w:rsidP="0024220D">
      <w:pPr>
        <w:pStyle w:val="ListParagraph"/>
        <w:numPr>
          <w:ilvl w:val="0"/>
          <w:numId w:val="6"/>
        </w:numPr>
        <w:rPr>
          <w:rStyle w:val="SubtleReference"/>
        </w:rPr>
      </w:pPr>
      <w:r>
        <w:rPr>
          <w:rStyle w:val="SubtleReference"/>
        </w:rPr>
        <w:t>Get collisions detecting between two objects</w:t>
      </w:r>
    </w:p>
    <w:p w:rsidR="00D417CE" w:rsidRPr="00D417CE" w:rsidRDefault="00D417CE" w:rsidP="00D417CE">
      <w:pPr>
        <w:pStyle w:val="ListParagraph"/>
        <w:numPr>
          <w:ilvl w:val="0"/>
          <w:numId w:val="6"/>
        </w:numPr>
        <w:rPr>
          <w:rStyle w:val="SubtleReference"/>
          <w:i/>
        </w:rPr>
      </w:pPr>
      <w:r>
        <w:rPr>
          <w:rStyle w:val="SubtleReference"/>
        </w:rPr>
        <w:t>Change material of actor when it is colliding</w:t>
      </w:r>
    </w:p>
    <w:p w:rsidR="00EC7F14" w:rsidRPr="00D417CE" w:rsidRDefault="00EC7F14" w:rsidP="00D417CE">
      <w:pPr>
        <w:rPr>
          <w:rStyle w:val="SubtleReference"/>
          <w:i/>
        </w:rPr>
      </w:pPr>
      <w:r w:rsidRPr="00D417CE">
        <w:rPr>
          <w:rStyle w:val="SubtleReference"/>
          <w:i/>
        </w:rPr>
        <w:t>Deliverables required:</w:t>
      </w:r>
    </w:p>
    <w:p w:rsidR="0024220D" w:rsidRDefault="00AE5C72" w:rsidP="0024220D">
      <w:pPr>
        <w:pStyle w:val="ListParagraph"/>
        <w:numPr>
          <w:ilvl w:val="0"/>
          <w:numId w:val="3"/>
        </w:numPr>
        <w:rPr>
          <w:rStyle w:val="SubtleReference"/>
        </w:rPr>
      </w:pPr>
      <w:r>
        <w:rPr>
          <w:rStyle w:val="SubtleReference"/>
        </w:rPr>
        <w:t xml:space="preserve">Proof of UE4 </w:t>
      </w:r>
      <w:r w:rsidR="00D417CE">
        <w:rPr>
          <w:rStyle w:val="SubtleReference"/>
        </w:rPr>
        <w:t>collisions and material changing</w:t>
      </w:r>
    </w:p>
    <w:p w:rsidR="0024220D" w:rsidRDefault="0024220D" w:rsidP="00CA61E1">
      <w:pPr>
        <w:pStyle w:val="ListParagraph"/>
        <w:numPr>
          <w:ilvl w:val="0"/>
          <w:numId w:val="3"/>
        </w:numPr>
        <w:rPr>
          <w:rStyle w:val="SubtleReference"/>
        </w:rPr>
      </w:pPr>
      <w:r>
        <w:rPr>
          <w:rStyle w:val="SubtleReference"/>
        </w:rPr>
        <w:t>Spike report</w:t>
      </w:r>
    </w:p>
    <w:p w:rsidR="00CA61E1" w:rsidRPr="00D07B2F" w:rsidRDefault="00CA61E1" w:rsidP="00CA61E1">
      <w:pPr>
        <w:rPr>
          <w:rStyle w:val="SubtleReference"/>
        </w:rPr>
      </w:pPr>
    </w:p>
    <w:p w:rsidR="00445A88" w:rsidRPr="005126E1" w:rsidRDefault="00445A88" w:rsidP="00445A88">
      <w:pPr>
        <w:rPr>
          <w:b/>
          <w:sz w:val="24"/>
        </w:rPr>
      </w:pPr>
      <w:r w:rsidRPr="005126E1">
        <w:rPr>
          <w:b/>
          <w:sz w:val="24"/>
        </w:rPr>
        <w:t>Technologies, Tools, and Resources used:</w:t>
      </w:r>
    </w:p>
    <w:p w:rsidR="00EC7F14" w:rsidRPr="00D07B2F" w:rsidRDefault="00EC7F14" w:rsidP="00EC7F14">
      <w:pPr>
        <w:rPr>
          <w:rStyle w:val="SubtleReference"/>
        </w:rPr>
      </w:pPr>
      <w:r>
        <w:rPr>
          <w:rStyle w:val="SubtleReference"/>
        </w:rPr>
        <w:t>The following is required to complete this spike:</w:t>
      </w:r>
    </w:p>
    <w:p w:rsidR="00AE5C72" w:rsidRDefault="00410DDC" w:rsidP="0057359E">
      <w:pPr>
        <w:pStyle w:val="ColorfulList-Accent11"/>
        <w:numPr>
          <w:ilvl w:val="0"/>
          <w:numId w:val="1"/>
        </w:numPr>
        <w:rPr>
          <w:rStyle w:val="SubtleReference"/>
        </w:rPr>
      </w:pPr>
      <w:r>
        <w:rPr>
          <w:rStyle w:val="SubtleReference"/>
        </w:rPr>
        <w:t>Unreal Engine 4 (ver. 4.13.2)</w:t>
      </w:r>
    </w:p>
    <w:p w:rsidR="0041268D" w:rsidRDefault="00410DDC" w:rsidP="00D417CE">
      <w:pPr>
        <w:pStyle w:val="ColorfulList-Accent11"/>
        <w:numPr>
          <w:ilvl w:val="0"/>
          <w:numId w:val="1"/>
        </w:numPr>
        <w:rPr>
          <w:rStyle w:val="SubtleReference"/>
        </w:rPr>
      </w:pPr>
      <w:r>
        <w:rPr>
          <w:rStyle w:val="SubtleReference"/>
        </w:rPr>
        <w:t>Online UE4 material and guides</w:t>
      </w:r>
    </w:p>
    <w:p w:rsidR="00D417CE" w:rsidRPr="00D07B2F" w:rsidRDefault="00D417CE" w:rsidP="00D417CE">
      <w:pPr>
        <w:pStyle w:val="ColorfulList-Accent11"/>
        <w:ind w:left="0"/>
        <w:rPr>
          <w:rStyle w:val="SubtleReference"/>
        </w:rPr>
      </w:pPr>
    </w:p>
    <w:p w:rsidR="00445A88" w:rsidRPr="005126E1" w:rsidRDefault="00445A88" w:rsidP="00445A88">
      <w:pPr>
        <w:rPr>
          <w:b/>
          <w:sz w:val="24"/>
        </w:rPr>
      </w:pPr>
      <w:r w:rsidRPr="005126E1">
        <w:rPr>
          <w:b/>
          <w:sz w:val="24"/>
        </w:rPr>
        <w:t xml:space="preserve">Tasks undertaken: </w:t>
      </w:r>
    </w:p>
    <w:p w:rsidR="00EC7F14" w:rsidRDefault="00EC7F14" w:rsidP="00EC7F14">
      <w:pPr>
        <w:pStyle w:val="ColorfulList-Accent11"/>
        <w:ind w:left="0"/>
        <w:rPr>
          <w:rStyle w:val="SubtleReference"/>
        </w:rPr>
      </w:pPr>
      <w:r>
        <w:rPr>
          <w:rStyle w:val="SubtleReference"/>
        </w:rPr>
        <w:t>The list below details the steps taken to complete this spike.</w:t>
      </w:r>
    </w:p>
    <w:p w:rsidR="00B463CC" w:rsidRDefault="00E65C43" w:rsidP="00D417CE">
      <w:pPr>
        <w:pStyle w:val="ColorfulList-Accent11"/>
        <w:numPr>
          <w:ilvl w:val="0"/>
          <w:numId w:val="7"/>
        </w:numPr>
        <w:rPr>
          <w:color w:val="5A5A5A" w:themeColor="text1" w:themeTint="A5"/>
          <w:sz w:val="28"/>
          <w:szCs w:val="28"/>
        </w:rPr>
      </w:pPr>
      <w:r w:rsidRPr="000E4FDC">
        <w:rPr>
          <w:color w:val="5A5A5A" w:themeColor="text1" w:themeTint="A5"/>
          <w:sz w:val="28"/>
          <w:szCs w:val="28"/>
        </w:rPr>
        <w:t>Th</w:t>
      </w:r>
      <w:r w:rsidR="00591AC2" w:rsidRPr="000E4FDC">
        <w:rPr>
          <w:color w:val="5A5A5A" w:themeColor="text1" w:themeTint="A5"/>
          <w:sz w:val="28"/>
          <w:szCs w:val="28"/>
        </w:rPr>
        <w:t>e</w:t>
      </w:r>
      <w:r w:rsidR="00D417CE">
        <w:rPr>
          <w:color w:val="5A5A5A" w:themeColor="text1" w:themeTint="A5"/>
          <w:sz w:val="28"/>
          <w:szCs w:val="28"/>
        </w:rPr>
        <w:t xml:space="preserve"> first thing I did was investigate the use of the collision events already within the Unreal Engine</w:t>
      </w:r>
      <w:r w:rsidR="00B443E1">
        <w:rPr>
          <w:color w:val="5A5A5A" w:themeColor="text1" w:themeTint="A5"/>
          <w:sz w:val="28"/>
          <w:szCs w:val="28"/>
        </w:rPr>
        <w:t>.</w:t>
      </w:r>
    </w:p>
    <w:p w:rsidR="00D417CE" w:rsidRDefault="009E2106" w:rsidP="00D417CE">
      <w:pPr>
        <w:pStyle w:val="ColorfulList-Accent11"/>
        <w:numPr>
          <w:ilvl w:val="0"/>
          <w:numId w:val="7"/>
        </w:numPr>
        <w:rPr>
          <w:color w:val="5A5A5A" w:themeColor="text1" w:themeTint="A5"/>
          <w:sz w:val="28"/>
          <w:szCs w:val="28"/>
        </w:rPr>
      </w:pPr>
      <w:r>
        <w:rPr>
          <w:color w:val="5A5A5A" w:themeColor="text1" w:themeTint="A5"/>
          <w:sz w:val="28"/>
          <w:szCs w:val="28"/>
        </w:rPr>
        <w:t xml:space="preserve">I then </w:t>
      </w:r>
      <w:proofErr w:type="gramStart"/>
      <w:r>
        <w:rPr>
          <w:color w:val="5A5A5A" w:themeColor="text1" w:themeTint="A5"/>
          <w:sz w:val="28"/>
          <w:szCs w:val="28"/>
        </w:rPr>
        <w:t>opened up</w:t>
      </w:r>
      <w:proofErr w:type="gramEnd"/>
      <w:r>
        <w:rPr>
          <w:color w:val="5A5A5A" w:themeColor="text1" w:themeTint="A5"/>
          <w:sz w:val="28"/>
          <w:szCs w:val="28"/>
        </w:rPr>
        <w:t xml:space="preserve"> the </w:t>
      </w:r>
      <w:proofErr w:type="spellStart"/>
      <w:r w:rsidR="00C451E9">
        <w:rPr>
          <w:rStyle w:val="CodeChar"/>
        </w:rPr>
        <w:t>Fi</w:t>
      </w:r>
      <w:r w:rsidR="00B443E1" w:rsidRPr="00892994">
        <w:rPr>
          <w:rStyle w:val="CodeChar"/>
        </w:rPr>
        <w:t>rstPersonCharacter</w:t>
      </w:r>
      <w:proofErr w:type="spellEnd"/>
      <w:r w:rsidR="00B443E1">
        <w:rPr>
          <w:color w:val="5A5A5A" w:themeColor="text1" w:themeTint="A5"/>
          <w:sz w:val="28"/>
          <w:szCs w:val="28"/>
        </w:rPr>
        <w:t xml:space="preserve"> blueprint and in the Event Graph added the </w:t>
      </w:r>
      <w:r w:rsidR="00B443E1" w:rsidRPr="00892994">
        <w:rPr>
          <w:rStyle w:val="CodeChar"/>
        </w:rPr>
        <w:t>Hit</w:t>
      </w:r>
      <w:r w:rsidR="00B443E1">
        <w:rPr>
          <w:color w:val="5A5A5A" w:themeColor="text1" w:themeTint="A5"/>
          <w:sz w:val="28"/>
          <w:szCs w:val="28"/>
        </w:rPr>
        <w:t xml:space="preserve"> and </w:t>
      </w:r>
      <w:proofErr w:type="spellStart"/>
      <w:r w:rsidR="00B443E1" w:rsidRPr="00892994">
        <w:rPr>
          <w:rStyle w:val="CodeChar"/>
        </w:rPr>
        <w:t>ActorBeginOverlap</w:t>
      </w:r>
      <w:proofErr w:type="spellEnd"/>
      <w:r w:rsidR="00B443E1">
        <w:rPr>
          <w:color w:val="5A5A5A" w:themeColor="text1" w:themeTint="A5"/>
          <w:sz w:val="28"/>
          <w:szCs w:val="28"/>
        </w:rPr>
        <w:t xml:space="preserve"> event nodes.</w:t>
      </w:r>
    </w:p>
    <w:p w:rsidR="00B443E1" w:rsidRDefault="00B443E1" w:rsidP="00D417CE">
      <w:pPr>
        <w:pStyle w:val="ColorfulList-Accent11"/>
        <w:numPr>
          <w:ilvl w:val="0"/>
          <w:numId w:val="7"/>
        </w:numPr>
        <w:rPr>
          <w:color w:val="5A5A5A" w:themeColor="text1" w:themeTint="A5"/>
          <w:sz w:val="28"/>
          <w:szCs w:val="28"/>
        </w:rPr>
      </w:pPr>
      <w:r>
        <w:rPr>
          <w:color w:val="5A5A5A" w:themeColor="text1" w:themeTint="A5"/>
          <w:sz w:val="28"/>
          <w:szCs w:val="28"/>
        </w:rPr>
        <w:t xml:space="preserve">The first thing that I did was then add the </w:t>
      </w:r>
      <w:r w:rsidRPr="00892994">
        <w:rPr>
          <w:rStyle w:val="CodeChar"/>
        </w:rPr>
        <w:t>Set Material</w:t>
      </w:r>
      <w:r>
        <w:rPr>
          <w:color w:val="5A5A5A" w:themeColor="text1" w:themeTint="A5"/>
          <w:sz w:val="28"/>
          <w:szCs w:val="28"/>
        </w:rPr>
        <w:t xml:space="preserve"> node so that on a collision the gun and arms of the character would change to red.</w:t>
      </w:r>
    </w:p>
    <w:p w:rsidR="00B443E1" w:rsidRDefault="00782B40" w:rsidP="00D417CE">
      <w:pPr>
        <w:pStyle w:val="ColorfulList-Accent11"/>
        <w:numPr>
          <w:ilvl w:val="0"/>
          <w:numId w:val="7"/>
        </w:numPr>
        <w:rPr>
          <w:color w:val="5A5A5A" w:themeColor="text1" w:themeTint="A5"/>
          <w:sz w:val="28"/>
          <w:szCs w:val="28"/>
        </w:rPr>
      </w:pPr>
      <w:r>
        <w:rPr>
          <w:color w:val="5A5A5A" w:themeColor="text1" w:themeTint="A5"/>
          <w:sz w:val="28"/>
          <w:szCs w:val="28"/>
        </w:rPr>
        <w:t xml:space="preserve">I then needed to work out how to make the other colliding object change material as well. This was achieved by using the </w:t>
      </w:r>
      <w:proofErr w:type="spellStart"/>
      <w:r w:rsidRPr="00892994">
        <w:rPr>
          <w:rStyle w:val="CodeChar"/>
        </w:rPr>
        <w:t>GetComponent</w:t>
      </w:r>
      <w:r w:rsidR="00892994" w:rsidRPr="00892994">
        <w:rPr>
          <w:rStyle w:val="CodeChar"/>
        </w:rPr>
        <w:t>B</w:t>
      </w:r>
      <w:r w:rsidRPr="00892994">
        <w:rPr>
          <w:rStyle w:val="CodeChar"/>
        </w:rPr>
        <w:t>yClass</w:t>
      </w:r>
      <w:proofErr w:type="spellEnd"/>
      <w:r>
        <w:rPr>
          <w:color w:val="5A5A5A" w:themeColor="text1" w:themeTint="A5"/>
          <w:sz w:val="28"/>
          <w:szCs w:val="28"/>
        </w:rPr>
        <w:t xml:space="preserve"> node to get the </w:t>
      </w:r>
      <w:r w:rsidRPr="00892994">
        <w:rPr>
          <w:rStyle w:val="CodeChar"/>
        </w:rPr>
        <w:t>Mesh Component</w:t>
      </w:r>
      <w:r>
        <w:rPr>
          <w:color w:val="5A5A5A" w:themeColor="text1" w:themeTint="A5"/>
          <w:sz w:val="28"/>
          <w:szCs w:val="28"/>
        </w:rPr>
        <w:t xml:space="preserve"> of the </w:t>
      </w:r>
      <w:proofErr w:type="spellStart"/>
      <w:r w:rsidRPr="00892994">
        <w:rPr>
          <w:rStyle w:val="CodeChar"/>
        </w:rPr>
        <w:t>OtherActor</w:t>
      </w:r>
      <w:proofErr w:type="spellEnd"/>
      <w:r>
        <w:rPr>
          <w:color w:val="5A5A5A" w:themeColor="text1" w:themeTint="A5"/>
          <w:sz w:val="28"/>
          <w:szCs w:val="28"/>
        </w:rPr>
        <w:t xml:space="preserve"> value, which was then the target of the second </w:t>
      </w:r>
      <w:r w:rsidRPr="00892994">
        <w:rPr>
          <w:rStyle w:val="CodeChar"/>
        </w:rPr>
        <w:t>Set Material</w:t>
      </w:r>
      <w:r>
        <w:rPr>
          <w:color w:val="5A5A5A" w:themeColor="text1" w:themeTint="A5"/>
          <w:sz w:val="28"/>
          <w:szCs w:val="28"/>
        </w:rPr>
        <w:t xml:space="preserve"> node.</w:t>
      </w:r>
    </w:p>
    <w:p w:rsidR="00C451E9" w:rsidRDefault="00C451E9" w:rsidP="00C451E9">
      <w:pPr>
        <w:pStyle w:val="ColorfulList-Accent11"/>
        <w:ind w:left="0"/>
        <w:jc w:val="center"/>
        <w:rPr>
          <w:color w:val="5A5A5A" w:themeColor="text1" w:themeTint="A5"/>
          <w:sz w:val="28"/>
          <w:szCs w:val="28"/>
        </w:rPr>
      </w:pPr>
      <w:r>
        <w:rPr>
          <w:noProof/>
          <w:lang w:eastAsia="en-AU"/>
        </w:rPr>
        <w:drawing>
          <wp:inline distT="0" distB="0" distL="0" distR="0" wp14:anchorId="6E498E94" wp14:editId="15EDD003">
            <wp:extent cx="5383033" cy="2762208"/>
            <wp:effectExtent l="0" t="0" r="8255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88837" cy="281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2B40" w:rsidRDefault="00782B40" w:rsidP="00D417CE">
      <w:pPr>
        <w:pStyle w:val="ColorfulList-Accent11"/>
        <w:numPr>
          <w:ilvl w:val="0"/>
          <w:numId w:val="7"/>
        </w:numPr>
        <w:rPr>
          <w:color w:val="5A5A5A" w:themeColor="text1" w:themeTint="A5"/>
          <w:sz w:val="28"/>
          <w:szCs w:val="28"/>
        </w:rPr>
      </w:pPr>
      <w:r>
        <w:rPr>
          <w:color w:val="5A5A5A" w:themeColor="text1" w:themeTint="A5"/>
          <w:sz w:val="28"/>
          <w:szCs w:val="28"/>
        </w:rPr>
        <w:lastRenderedPageBreak/>
        <w:t xml:space="preserve">I used the </w:t>
      </w:r>
      <w:proofErr w:type="spellStart"/>
      <w:r w:rsidRPr="00892994">
        <w:rPr>
          <w:rStyle w:val="CodeChar"/>
        </w:rPr>
        <w:t>ActorEndOverlap</w:t>
      </w:r>
      <w:proofErr w:type="spellEnd"/>
      <w:r>
        <w:rPr>
          <w:color w:val="5A5A5A" w:themeColor="text1" w:themeTint="A5"/>
          <w:sz w:val="28"/>
          <w:szCs w:val="28"/>
        </w:rPr>
        <w:t xml:space="preserve"> event to try and change the material back to the non-colliding material, but this was happening too quickly or not at all if the collision type was a hit and not an overlap. I then decided to use the </w:t>
      </w:r>
      <w:r w:rsidRPr="00892994">
        <w:rPr>
          <w:rStyle w:val="CodeChar"/>
        </w:rPr>
        <w:t>Tick</w:t>
      </w:r>
      <w:r>
        <w:rPr>
          <w:color w:val="5A5A5A" w:themeColor="text1" w:themeTint="A5"/>
          <w:sz w:val="28"/>
          <w:szCs w:val="28"/>
        </w:rPr>
        <w:t xml:space="preserve"> event with a Delay node of 1 </w:t>
      </w:r>
      <w:proofErr w:type="gramStart"/>
      <w:r>
        <w:rPr>
          <w:color w:val="5A5A5A" w:themeColor="text1" w:themeTint="A5"/>
          <w:sz w:val="28"/>
          <w:szCs w:val="28"/>
        </w:rPr>
        <w:t>second  to</w:t>
      </w:r>
      <w:proofErr w:type="gramEnd"/>
      <w:r>
        <w:rPr>
          <w:color w:val="5A5A5A" w:themeColor="text1" w:themeTint="A5"/>
          <w:sz w:val="28"/>
          <w:szCs w:val="28"/>
        </w:rPr>
        <w:t xml:space="preserve"> change the materials back to standard if the </w:t>
      </w:r>
      <w:proofErr w:type="spellStart"/>
      <w:r w:rsidRPr="00892994">
        <w:rPr>
          <w:rStyle w:val="CodeChar"/>
        </w:rPr>
        <w:t>IsOverlappingActor</w:t>
      </w:r>
      <w:proofErr w:type="spellEnd"/>
      <w:r>
        <w:rPr>
          <w:color w:val="5A5A5A" w:themeColor="text1" w:themeTint="A5"/>
          <w:sz w:val="28"/>
          <w:szCs w:val="28"/>
        </w:rPr>
        <w:t xml:space="preserve"> node returned false. </w:t>
      </w:r>
    </w:p>
    <w:p w:rsidR="00C451E9" w:rsidRDefault="00C451E9" w:rsidP="00DB50F0">
      <w:pPr>
        <w:pStyle w:val="ColorfulList-Accent11"/>
        <w:ind w:left="0"/>
        <w:jc w:val="center"/>
        <w:rPr>
          <w:color w:val="5A5A5A" w:themeColor="text1" w:themeTint="A5"/>
          <w:sz w:val="28"/>
          <w:szCs w:val="28"/>
        </w:rPr>
      </w:pPr>
      <w:r>
        <w:rPr>
          <w:noProof/>
          <w:lang w:eastAsia="en-AU"/>
        </w:rPr>
        <w:drawing>
          <wp:inline distT="0" distB="0" distL="0" distR="0" wp14:anchorId="6B587670" wp14:editId="17E6A17E">
            <wp:extent cx="6116320" cy="130238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130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2B40" w:rsidRDefault="00782B40" w:rsidP="00D417CE">
      <w:pPr>
        <w:pStyle w:val="ColorfulList-Accent11"/>
        <w:numPr>
          <w:ilvl w:val="0"/>
          <w:numId w:val="7"/>
        </w:numPr>
        <w:rPr>
          <w:color w:val="5A5A5A" w:themeColor="text1" w:themeTint="A5"/>
          <w:sz w:val="28"/>
          <w:szCs w:val="28"/>
        </w:rPr>
      </w:pPr>
      <w:r>
        <w:rPr>
          <w:color w:val="5A5A5A" w:themeColor="text1" w:themeTint="A5"/>
          <w:sz w:val="28"/>
          <w:szCs w:val="28"/>
        </w:rPr>
        <w:t xml:space="preserve">I </w:t>
      </w:r>
      <w:proofErr w:type="gramStart"/>
      <w:r>
        <w:rPr>
          <w:color w:val="5A5A5A" w:themeColor="text1" w:themeTint="A5"/>
          <w:sz w:val="28"/>
          <w:szCs w:val="28"/>
        </w:rPr>
        <w:t>opened up</w:t>
      </w:r>
      <w:proofErr w:type="gramEnd"/>
      <w:r>
        <w:rPr>
          <w:color w:val="5A5A5A" w:themeColor="text1" w:themeTint="A5"/>
          <w:sz w:val="28"/>
          <w:szCs w:val="28"/>
        </w:rPr>
        <w:t xml:space="preserve"> my </w:t>
      </w:r>
      <w:proofErr w:type="spellStart"/>
      <w:r w:rsidRPr="00892994">
        <w:rPr>
          <w:rStyle w:val="CodeChar"/>
        </w:rPr>
        <w:t>Car_Blueprint</w:t>
      </w:r>
      <w:proofErr w:type="spellEnd"/>
      <w:r>
        <w:rPr>
          <w:color w:val="5A5A5A" w:themeColor="text1" w:themeTint="A5"/>
          <w:sz w:val="28"/>
          <w:szCs w:val="28"/>
        </w:rPr>
        <w:t xml:space="preserve"> and </w:t>
      </w:r>
      <w:proofErr w:type="spellStart"/>
      <w:r w:rsidRPr="00892994">
        <w:rPr>
          <w:rStyle w:val="CodeChar"/>
        </w:rPr>
        <w:t>Cube_Blueprints</w:t>
      </w:r>
      <w:proofErr w:type="spellEnd"/>
      <w:r>
        <w:rPr>
          <w:color w:val="5A5A5A" w:themeColor="text1" w:themeTint="A5"/>
          <w:sz w:val="28"/>
          <w:szCs w:val="28"/>
        </w:rPr>
        <w:t xml:space="preserve"> to ensure the materials were set back to normal after a collision had ended.</w:t>
      </w:r>
    </w:p>
    <w:p w:rsidR="00DB50F0" w:rsidRDefault="00DB50F0" w:rsidP="00DB50F0">
      <w:pPr>
        <w:pStyle w:val="ColorfulList-Accent11"/>
        <w:ind w:left="0"/>
        <w:jc w:val="center"/>
        <w:rPr>
          <w:color w:val="5A5A5A" w:themeColor="text1" w:themeTint="A5"/>
          <w:sz w:val="28"/>
          <w:szCs w:val="28"/>
        </w:rPr>
      </w:pPr>
      <w:r>
        <w:rPr>
          <w:noProof/>
          <w:lang w:eastAsia="en-AU"/>
        </w:rPr>
        <w:drawing>
          <wp:inline distT="0" distB="0" distL="0" distR="0" wp14:anchorId="654749C4" wp14:editId="4528B083">
            <wp:extent cx="2480807" cy="962086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546539" cy="987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2B40" w:rsidRDefault="00782B40" w:rsidP="00D417CE">
      <w:pPr>
        <w:pStyle w:val="ColorfulList-Accent11"/>
        <w:numPr>
          <w:ilvl w:val="0"/>
          <w:numId w:val="7"/>
        </w:numPr>
        <w:rPr>
          <w:color w:val="5A5A5A" w:themeColor="text1" w:themeTint="A5"/>
          <w:sz w:val="28"/>
          <w:szCs w:val="28"/>
        </w:rPr>
      </w:pPr>
      <w:r>
        <w:rPr>
          <w:color w:val="5A5A5A" w:themeColor="text1" w:themeTint="A5"/>
          <w:sz w:val="28"/>
          <w:szCs w:val="28"/>
        </w:rPr>
        <w:t>I then tested this with different cubes and collisions between the character, cubes, car and projectiles. Images below as proof of material changes on collisions.</w:t>
      </w:r>
    </w:p>
    <w:p w:rsidR="001A09ED" w:rsidRDefault="001A09ED" w:rsidP="001A09ED">
      <w:pPr>
        <w:pStyle w:val="ColorfulList-Accent11"/>
        <w:ind w:left="0"/>
        <w:rPr>
          <w:color w:val="5A5A5A" w:themeColor="text1" w:themeTint="A5"/>
          <w:sz w:val="28"/>
          <w:szCs w:val="28"/>
        </w:rPr>
      </w:pPr>
    </w:p>
    <w:p w:rsidR="00DB50F0" w:rsidRDefault="00DB50F0" w:rsidP="001A09ED">
      <w:pPr>
        <w:pStyle w:val="ColorfulList-Accent11"/>
        <w:ind w:left="0"/>
        <w:jc w:val="center"/>
        <w:rPr>
          <w:color w:val="5A5A5A" w:themeColor="text1" w:themeTint="A5"/>
          <w:sz w:val="28"/>
          <w:szCs w:val="28"/>
        </w:rPr>
      </w:pPr>
      <w:r>
        <w:rPr>
          <w:noProof/>
          <w:color w:val="5A5A5A" w:themeColor="text1" w:themeTint="A5"/>
          <w:sz w:val="28"/>
          <w:szCs w:val="28"/>
          <w:lang w:eastAsia="en-AU"/>
        </w:rPr>
        <w:drawing>
          <wp:inline distT="0" distB="0" distL="0" distR="0">
            <wp:extent cx="3005593" cy="1548592"/>
            <wp:effectExtent l="0" t="0" r="444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 (8).png"/>
                    <pic:cNvPicPr/>
                  </pic:nvPicPr>
                  <pic:blipFill rotWithShape="1">
                    <a:blip r:embed="rId10"/>
                    <a:srcRect l="52392" t="9970" r="8739" b="23283"/>
                    <a:stretch/>
                  </pic:blipFill>
                  <pic:spPr bwMode="auto">
                    <a:xfrm>
                      <a:off x="0" y="0"/>
                      <a:ext cx="3032754" cy="15625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color w:val="5A5A5A" w:themeColor="text1" w:themeTint="A5"/>
          <w:sz w:val="28"/>
          <w:szCs w:val="28"/>
          <w:lang w:eastAsia="en-AU"/>
        </w:rPr>
        <w:drawing>
          <wp:inline distT="0" distB="0" distL="0" distR="0">
            <wp:extent cx="3013544" cy="1547782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(9).png"/>
                    <pic:cNvPicPr/>
                  </pic:nvPicPr>
                  <pic:blipFill rotWithShape="1">
                    <a:blip r:embed="rId11"/>
                    <a:srcRect l="52522" t="10404" r="8739" b="23283"/>
                    <a:stretch/>
                  </pic:blipFill>
                  <pic:spPr bwMode="auto">
                    <a:xfrm>
                      <a:off x="0" y="0"/>
                      <a:ext cx="3037218" cy="15599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A09ED" w:rsidRPr="001A09ED" w:rsidRDefault="001A09ED" w:rsidP="001A09ED">
      <w:pPr>
        <w:pStyle w:val="ColorfulList-Accent11"/>
        <w:ind w:left="0"/>
        <w:jc w:val="center"/>
        <w:rPr>
          <w:i/>
          <w:color w:val="5A5A5A" w:themeColor="text1" w:themeTint="A5"/>
          <w:sz w:val="24"/>
          <w:szCs w:val="28"/>
        </w:rPr>
      </w:pPr>
      <w:r w:rsidRPr="001A09ED">
        <w:rPr>
          <w:i/>
          <w:color w:val="5A5A5A" w:themeColor="text1" w:themeTint="A5"/>
          <w:sz w:val="24"/>
          <w:szCs w:val="28"/>
        </w:rPr>
        <w:t>Boxes colliding</w:t>
      </w:r>
    </w:p>
    <w:p w:rsidR="001A09ED" w:rsidRDefault="001A09ED" w:rsidP="00DB50F0">
      <w:pPr>
        <w:pStyle w:val="ColorfulList-Accent11"/>
        <w:ind w:left="0"/>
        <w:rPr>
          <w:color w:val="5A5A5A" w:themeColor="text1" w:themeTint="A5"/>
          <w:sz w:val="28"/>
          <w:szCs w:val="28"/>
        </w:rPr>
      </w:pPr>
    </w:p>
    <w:p w:rsidR="001A09ED" w:rsidRPr="00D417CE" w:rsidRDefault="001A09ED" w:rsidP="001A09ED">
      <w:pPr>
        <w:pStyle w:val="ColorfulList-Accent11"/>
        <w:ind w:left="0"/>
        <w:jc w:val="center"/>
        <w:rPr>
          <w:color w:val="5A5A5A" w:themeColor="text1" w:themeTint="A5"/>
          <w:sz w:val="28"/>
          <w:szCs w:val="28"/>
        </w:rPr>
      </w:pPr>
      <w:r>
        <w:rPr>
          <w:noProof/>
          <w:color w:val="5A5A5A" w:themeColor="text1" w:themeTint="A5"/>
          <w:sz w:val="28"/>
          <w:szCs w:val="28"/>
          <w:lang w:eastAsia="en-AU"/>
        </w:rPr>
        <w:drawing>
          <wp:inline distT="0" distB="0" distL="0" distR="0">
            <wp:extent cx="2999732" cy="1550504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 (6).png"/>
                    <pic:cNvPicPr/>
                  </pic:nvPicPr>
                  <pic:blipFill rotWithShape="1">
                    <a:blip r:embed="rId12"/>
                    <a:srcRect l="52395" t="9965" r="8869" b="23304"/>
                    <a:stretch/>
                  </pic:blipFill>
                  <pic:spPr bwMode="auto">
                    <a:xfrm>
                      <a:off x="0" y="0"/>
                      <a:ext cx="3010537" cy="15560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color w:val="5A5A5A" w:themeColor="text1" w:themeTint="A5"/>
          <w:sz w:val="28"/>
          <w:szCs w:val="28"/>
          <w:lang w:eastAsia="en-AU"/>
        </w:rPr>
        <w:drawing>
          <wp:inline distT="0" distB="0" distL="0" distR="0">
            <wp:extent cx="3007733" cy="1549648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 (7).png"/>
                    <pic:cNvPicPr/>
                  </pic:nvPicPr>
                  <pic:blipFill rotWithShape="1">
                    <a:blip r:embed="rId13"/>
                    <a:srcRect l="52531" t="10399" r="8604" b="22862"/>
                    <a:stretch/>
                  </pic:blipFill>
                  <pic:spPr bwMode="auto">
                    <a:xfrm>
                      <a:off x="0" y="0"/>
                      <a:ext cx="3023874" cy="15579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A09ED" w:rsidRPr="001A09ED" w:rsidRDefault="001A09ED" w:rsidP="001A09ED">
      <w:pPr>
        <w:pStyle w:val="ColorfulList-Accent11"/>
        <w:ind w:left="0"/>
        <w:jc w:val="center"/>
        <w:rPr>
          <w:i/>
          <w:color w:val="5A5A5A" w:themeColor="text1" w:themeTint="A5"/>
          <w:sz w:val="24"/>
          <w:szCs w:val="28"/>
        </w:rPr>
      </w:pPr>
      <w:r w:rsidRPr="001A09ED">
        <w:rPr>
          <w:i/>
          <w:color w:val="5A5A5A" w:themeColor="text1" w:themeTint="A5"/>
          <w:sz w:val="24"/>
          <w:szCs w:val="28"/>
        </w:rPr>
        <w:t>Player and Car collision</w:t>
      </w:r>
    </w:p>
    <w:p w:rsidR="001A09ED" w:rsidRDefault="001A09ED" w:rsidP="002E2C34">
      <w:pPr>
        <w:pStyle w:val="ColorfulList-Accent11"/>
        <w:ind w:left="0"/>
        <w:rPr>
          <w:color w:val="5A5A5A" w:themeColor="text1" w:themeTint="A5"/>
          <w:sz w:val="28"/>
          <w:szCs w:val="28"/>
        </w:rPr>
      </w:pPr>
    </w:p>
    <w:p w:rsidR="001A09ED" w:rsidRDefault="001A09ED" w:rsidP="002E2C34">
      <w:pPr>
        <w:pStyle w:val="ColorfulList-Accent11"/>
        <w:ind w:left="0"/>
        <w:rPr>
          <w:color w:val="5A5A5A" w:themeColor="text1" w:themeTint="A5"/>
          <w:sz w:val="28"/>
          <w:szCs w:val="28"/>
        </w:rPr>
      </w:pPr>
    </w:p>
    <w:p w:rsidR="001A09ED" w:rsidRDefault="001A09ED" w:rsidP="002E2C34">
      <w:pPr>
        <w:pStyle w:val="ColorfulList-Accent11"/>
        <w:ind w:left="0"/>
        <w:rPr>
          <w:color w:val="5A5A5A" w:themeColor="text1" w:themeTint="A5"/>
          <w:sz w:val="28"/>
          <w:szCs w:val="28"/>
        </w:rPr>
      </w:pPr>
    </w:p>
    <w:p w:rsidR="00445A88" w:rsidRPr="005126E1" w:rsidRDefault="00445A88" w:rsidP="00445A88">
      <w:pPr>
        <w:rPr>
          <w:b/>
          <w:sz w:val="24"/>
        </w:rPr>
      </w:pPr>
      <w:r w:rsidRPr="005126E1">
        <w:rPr>
          <w:b/>
          <w:sz w:val="24"/>
        </w:rPr>
        <w:lastRenderedPageBreak/>
        <w:t>What we found out:</w:t>
      </w:r>
    </w:p>
    <w:p w:rsidR="006B452D" w:rsidRDefault="00DC18CC" w:rsidP="00266CF1">
      <w:pPr>
        <w:pStyle w:val="ColorfulList-Accent11"/>
        <w:ind w:left="0"/>
        <w:rPr>
          <w:rStyle w:val="SubtleReference"/>
        </w:rPr>
      </w:pPr>
      <w:r>
        <w:rPr>
          <w:rStyle w:val="SubtleReference"/>
        </w:rPr>
        <w:t xml:space="preserve">By completing this </w:t>
      </w:r>
      <w:proofErr w:type="gramStart"/>
      <w:r>
        <w:rPr>
          <w:rStyle w:val="SubtleReference"/>
        </w:rPr>
        <w:t>spike</w:t>
      </w:r>
      <w:proofErr w:type="gramEnd"/>
      <w:r>
        <w:rPr>
          <w:rStyle w:val="SubtleReference"/>
        </w:rPr>
        <w:t xml:space="preserve"> we </w:t>
      </w:r>
      <w:r w:rsidR="00874EFE">
        <w:rPr>
          <w:rStyle w:val="SubtleReference"/>
        </w:rPr>
        <w:t>found out</w:t>
      </w:r>
      <w:r w:rsidR="00B463CC">
        <w:rPr>
          <w:rStyle w:val="SubtleReference"/>
        </w:rPr>
        <w:t xml:space="preserve"> how to </w:t>
      </w:r>
      <w:r w:rsidR="00892994">
        <w:rPr>
          <w:rStyle w:val="SubtleReference"/>
        </w:rPr>
        <w:t>add collisions to actors within the Unreal Engine and how to detect collisions and handle their events</w:t>
      </w:r>
      <w:r w:rsidR="00B463CC">
        <w:rPr>
          <w:rStyle w:val="SubtleReference"/>
        </w:rPr>
        <w:t>.</w:t>
      </w:r>
      <w:r w:rsidR="00892994">
        <w:rPr>
          <w:rStyle w:val="SubtleReference"/>
        </w:rPr>
        <w:t xml:space="preserve"> Collisions are one of the most important features in most game genres as </w:t>
      </w:r>
      <w:r w:rsidR="004352F4">
        <w:rPr>
          <w:rStyle w:val="SubtleReference"/>
        </w:rPr>
        <w:t xml:space="preserve">they may be collisions between projectiles, weapons, players, static objects and much, much more. </w:t>
      </w:r>
      <w:proofErr w:type="gramStart"/>
      <w:r w:rsidR="004352F4">
        <w:rPr>
          <w:rStyle w:val="SubtleReference"/>
        </w:rPr>
        <w:t>Therefore</w:t>
      </w:r>
      <w:proofErr w:type="gramEnd"/>
      <w:r w:rsidR="004352F4">
        <w:rPr>
          <w:rStyle w:val="SubtleReference"/>
        </w:rPr>
        <w:t xml:space="preserve"> a game developers understanding of collisions, how they work and how to use them is a very important skill to have.</w:t>
      </w:r>
    </w:p>
    <w:p w:rsidR="000E4FDC" w:rsidRDefault="000E4FDC" w:rsidP="00266CF1">
      <w:pPr>
        <w:pStyle w:val="ColorfulList-Accent11"/>
        <w:ind w:left="0"/>
        <w:rPr>
          <w:rStyle w:val="SubtleReference"/>
        </w:rPr>
      </w:pPr>
    </w:p>
    <w:p w:rsidR="000E4FDC" w:rsidRPr="000E4FDC" w:rsidRDefault="000E4FDC" w:rsidP="00266CF1">
      <w:pPr>
        <w:pStyle w:val="ColorfulList-Accent11"/>
        <w:ind w:left="0"/>
        <w:rPr>
          <w:rStyle w:val="SubtleReference"/>
          <w:b/>
          <w:color w:val="auto"/>
          <w:sz w:val="24"/>
        </w:rPr>
      </w:pPr>
      <w:r w:rsidRPr="000E4FDC">
        <w:rPr>
          <w:rStyle w:val="SubtleReference"/>
          <w:b/>
          <w:color w:val="auto"/>
          <w:sz w:val="24"/>
        </w:rPr>
        <w:t>Issues:</w:t>
      </w:r>
    </w:p>
    <w:p w:rsidR="000E4FDC" w:rsidRDefault="004352F4" w:rsidP="00266CF1">
      <w:pPr>
        <w:pStyle w:val="ColorfulList-Accent11"/>
        <w:ind w:left="0"/>
        <w:rPr>
          <w:rStyle w:val="SubtleReference"/>
        </w:rPr>
      </w:pPr>
      <w:r>
        <w:rPr>
          <w:rStyle w:val="SubtleReference"/>
        </w:rPr>
        <w:t>There were not a lot of issues with completing this spike but some of the bigger ones are listed below.</w:t>
      </w:r>
    </w:p>
    <w:p w:rsidR="004352F4" w:rsidRDefault="004352F4" w:rsidP="00C451E9">
      <w:pPr>
        <w:pStyle w:val="ColorfulList-Accent11"/>
        <w:numPr>
          <w:ilvl w:val="0"/>
          <w:numId w:val="8"/>
        </w:numPr>
        <w:rPr>
          <w:rStyle w:val="SubtleReference"/>
        </w:rPr>
      </w:pPr>
      <w:r>
        <w:rPr>
          <w:rStyle w:val="SubtleReference"/>
        </w:rPr>
        <w:t xml:space="preserve">The </w:t>
      </w:r>
      <w:proofErr w:type="spellStart"/>
      <w:r w:rsidRPr="001A09ED">
        <w:rPr>
          <w:rStyle w:val="CodeChar"/>
        </w:rPr>
        <w:t>IsOverlappingActor</w:t>
      </w:r>
      <w:proofErr w:type="spellEnd"/>
      <w:r>
        <w:rPr>
          <w:rStyle w:val="SubtleReference"/>
        </w:rPr>
        <w:t xml:space="preserve"> node didn’t seem to be working correctly and only ever returned false. I couldn’t work out why, as I wanted to use this for my cube blueprint but ended up sticking to only the begin and end overlap event nodes.</w:t>
      </w:r>
    </w:p>
    <w:p w:rsidR="004352F4" w:rsidRPr="00266CF1" w:rsidRDefault="00C451E9" w:rsidP="00C451E9">
      <w:pPr>
        <w:pStyle w:val="ColorfulList-Accent11"/>
        <w:numPr>
          <w:ilvl w:val="0"/>
          <w:numId w:val="8"/>
        </w:numPr>
        <w:rPr>
          <w:rStyle w:val="SubtleReference"/>
        </w:rPr>
      </w:pPr>
      <w:r>
        <w:rPr>
          <w:rStyle w:val="SubtleReference"/>
        </w:rPr>
        <w:t xml:space="preserve">I wasn’t aware at first that I needed to enable the </w:t>
      </w:r>
      <w:r w:rsidRPr="001A09ED">
        <w:rPr>
          <w:rStyle w:val="SubtleReference"/>
          <w:i/>
        </w:rPr>
        <w:t>Generate Hit Events</w:t>
      </w:r>
      <w:r>
        <w:rPr>
          <w:rStyle w:val="SubtleReference"/>
        </w:rPr>
        <w:t xml:space="preserve"> and </w:t>
      </w:r>
      <w:r w:rsidRPr="001A09ED">
        <w:rPr>
          <w:rStyle w:val="SubtleReference"/>
          <w:i/>
        </w:rPr>
        <w:t>Generate Overlap Events</w:t>
      </w:r>
      <w:r>
        <w:rPr>
          <w:rStyle w:val="SubtleReference"/>
        </w:rPr>
        <w:t xml:space="preserve"> under the Collision section of the blueprint mesh component.</w:t>
      </w:r>
    </w:p>
    <w:sectPr w:rsidR="004352F4" w:rsidRPr="00266CF1" w:rsidSect="00712CFD">
      <w:headerReference w:type="default" r:id="rId14"/>
      <w:pgSz w:w="11900" w:h="16840"/>
      <w:pgMar w:top="1440" w:right="1134" w:bottom="993" w:left="1134" w:header="709" w:footer="709" w:gutter="0"/>
      <w:cols w:space="708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C21165" w:rsidRDefault="00C21165" w:rsidP="00445A88">
      <w:r>
        <w:separator/>
      </w:r>
    </w:p>
  </w:endnote>
  <w:endnote w:type="continuationSeparator" w:id="0">
    <w:p w:rsidR="00C21165" w:rsidRDefault="00C21165" w:rsidP="00445A8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C21165" w:rsidRDefault="00C21165" w:rsidP="00445A88">
      <w:r>
        <w:separator/>
      </w:r>
    </w:p>
  </w:footnote>
  <w:footnote w:type="continuationSeparator" w:id="0">
    <w:p w:rsidR="00C21165" w:rsidRDefault="00C21165" w:rsidP="00445A88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445A88" w:rsidRDefault="005126E1" w:rsidP="00445A88">
    <w:pPr>
      <w:pStyle w:val="Header"/>
      <w:pBdr>
        <w:bottom w:val="single" w:sz="4" w:space="1" w:color="auto"/>
      </w:pBdr>
      <w:tabs>
        <w:tab w:val="clear" w:pos="4320"/>
        <w:tab w:val="clear" w:pos="8640"/>
        <w:tab w:val="left" w:pos="0"/>
        <w:tab w:val="right" w:pos="9632"/>
      </w:tabs>
    </w:pPr>
    <w:r>
      <w:t>Spike Summary Report</w:t>
    </w:r>
    <w:r>
      <w:tab/>
    </w:r>
    <w:r>
      <w:fldChar w:fldCharType="begin"/>
    </w:r>
    <w:r>
      <w:instrText xml:space="preserve"> TIME \@ "d/MM/yy" </w:instrText>
    </w:r>
    <w:r>
      <w:fldChar w:fldCharType="separate"/>
    </w:r>
    <w:r w:rsidR="00E0381B">
      <w:rPr>
        <w:noProof/>
      </w:rPr>
      <w:t>14/11/16</w:t>
    </w:r>
    <w:r>
      <w:fldChar w:fldCharType="end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1E24D50"/>
    <w:multiLevelType w:val="hybridMultilevel"/>
    <w:tmpl w:val="80FE09BA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92F5824"/>
    <w:multiLevelType w:val="hybridMultilevel"/>
    <w:tmpl w:val="40404684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18F10E2"/>
    <w:multiLevelType w:val="hybridMultilevel"/>
    <w:tmpl w:val="B89CC550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C1442E5"/>
    <w:multiLevelType w:val="hybridMultilevel"/>
    <w:tmpl w:val="34E48E3C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BFA2C2D"/>
    <w:multiLevelType w:val="hybridMultilevel"/>
    <w:tmpl w:val="F8A0C330"/>
    <w:lvl w:ilvl="0" w:tplc="0C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" w15:restartNumberingAfterBreak="0">
    <w:nsid w:val="42544551"/>
    <w:multiLevelType w:val="hybridMultilevel"/>
    <w:tmpl w:val="E3CCBFEE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A5D79A3"/>
    <w:multiLevelType w:val="hybridMultilevel"/>
    <w:tmpl w:val="69E01224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7ACB05C1"/>
    <w:multiLevelType w:val="hybridMultilevel"/>
    <w:tmpl w:val="616E4C48"/>
    <w:lvl w:ilvl="0" w:tplc="3E8E5ABC">
      <w:start w:val="4"/>
      <w:numFmt w:val="bullet"/>
      <w:lvlText w:val=""/>
      <w:lvlJc w:val="left"/>
      <w:pPr>
        <w:ind w:left="720" w:hanging="360"/>
      </w:pPr>
      <w:rPr>
        <w:rFonts w:ascii="Symbol" w:eastAsia="MS Mincho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4"/>
  </w:num>
  <w:num w:numId="3">
    <w:abstractNumId w:val="1"/>
  </w:num>
  <w:num w:numId="4">
    <w:abstractNumId w:val="0"/>
  </w:num>
  <w:num w:numId="5">
    <w:abstractNumId w:val="5"/>
  </w:num>
  <w:num w:numId="6">
    <w:abstractNumId w:val="6"/>
  </w:num>
  <w:num w:numId="7">
    <w:abstractNumId w:val="2"/>
  </w:num>
  <w:num w:numId="8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embedSystemFonts/>
  <w:proofState w:spelling="clean" w:grammar="clean"/>
  <w:defaultTabStop w:val="720"/>
  <w:displayHorizontalDrawingGridEvery w:val="0"/>
  <w:displayVerticalDrawingGridEvery w:val="0"/>
  <w:doNotUseMarginsForDrawingGridOrigin/>
  <w:noPunctuationKerning/>
  <w:characterSpacingControl w:val="doNotCompress"/>
  <w:doNotValidateAgainstSchema/>
  <w:doNotDemarcateInvalidXml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45A88"/>
    <w:rsid w:val="0004349C"/>
    <w:rsid w:val="00094AA1"/>
    <w:rsid w:val="000A782A"/>
    <w:rsid w:val="000E0C52"/>
    <w:rsid w:val="000E475E"/>
    <w:rsid w:val="000E4FDC"/>
    <w:rsid w:val="00103D0B"/>
    <w:rsid w:val="00121E97"/>
    <w:rsid w:val="001A09ED"/>
    <w:rsid w:val="001A3E6F"/>
    <w:rsid w:val="001C0D16"/>
    <w:rsid w:val="001C6C00"/>
    <w:rsid w:val="00203493"/>
    <w:rsid w:val="0022662A"/>
    <w:rsid w:val="0024220D"/>
    <w:rsid w:val="00244F70"/>
    <w:rsid w:val="00266CF1"/>
    <w:rsid w:val="00283224"/>
    <w:rsid w:val="002856C8"/>
    <w:rsid w:val="002B49AC"/>
    <w:rsid w:val="002E2C34"/>
    <w:rsid w:val="00335FEA"/>
    <w:rsid w:val="003812EF"/>
    <w:rsid w:val="003E28B0"/>
    <w:rsid w:val="00410DDC"/>
    <w:rsid w:val="0041268D"/>
    <w:rsid w:val="004352F4"/>
    <w:rsid w:val="00435AF7"/>
    <w:rsid w:val="0043615A"/>
    <w:rsid w:val="00445A88"/>
    <w:rsid w:val="004820BC"/>
    <w:rsid w:val="004C1FFC"/>
    <w:rsid w:val="004D1685"/>
    <w:rsid w:val="004D1BE4"/>
    <w:rsid w:val="004D3396"/>
    <w:rsid w:val="005126E1"/>
    <w:rsid w:val="00545327"/>
    <w:rsid w:val="00566744"/>
    <w:rsid w:val="0057359E"/>
    <w:rsid w:val="00591AC2"/>
    <w:rsid w:val="005B14DC"/>
    <w:rsid w:val="005C2616"/>
    <w:rsid w:val="005D26FE"/>
    <w:rsid w:val="005E21D9"/>
    <w:rsid w:val="005F1CB8"/>
    <w:rsid w:val="0065576E"/>
    <w:rsid w:val="00663F3E"/>
    <w:rsid w:val="00667B6D"/>
    <w:rsid w:val="006B452D"/>
    <w:rsid w:val="006F2A93"/>
    <w:rsid w:val="00712CFD"/>
    <w:rsid w:val="00782B40"/>
    <w:rsid w:val="007D3024"/>
    <w:rsid w:val="00810105"/>
    <w:rsid w:val="00850F4F"/>
    <w:rsid w:val="00874EFE"/>
    <w:rsid w:val="00892994"/>
    <w:rsid w:val="00895898"/>
    <w:rsid w:val="008A5AB6"/>
    <w:rsid w:val="008C3E5E"/>
    <w:rsid w:val="00965B6E"/>
    <w:rsid w:val="009C587E"/>
    <w:rsid w:val="009D52BF"/>
    <w:rsid w:val="009E2106"/>
    <w:rsid w:val="009E235A"/>
    <w:rsid w:val="00A13B4E"/>
    <w:rsid w:val="00A629AB"/>
    <w:rsid w:val="00A75B84"/>
    <w:rsid w:val="00A77F32"/>
    <w:rsid w:val="00AE5C72"/>
    <w:rsid w:val="00B11683"/>
    <w:rsid w:val="00B443E1"/>
    <w:rsid w:val="00B463CC"/>
    <w:rsid w:val="00B47530"/>
    <w:rsid w:val="00B5384F"/>
    <w:rsid w:val="00B62050"/>
    <w:rsid w:val="00BD2EC9"/>
    <w:rsid w:val="00C1587B"/>
    <w:rsid w:val="00C16490"/>
    <w:rsid w:val="00C21165"/>
    <w:rsid w:val="00C21389"/>
    <w:rsid w:val="00C42C47"/>
    <w:rsid w:val="00C451E9"/>
    <w:rsid w:val="00C919C4"/>
    <w:rsid w:val="00CA61E1"/>
    <w:rsid w:val="00CD3AC8"/>
    <w:rsid w:val="00CE52FB"/>
    <w:rsid w:val="00CF1758"/>
    <w:rsid w:val="00CF653E"/>
    <w:rsid w:val="00CF7B30"/>
    <w:rsid w:val="00D07B2F"/>
    <w:rsid w:val="00D417CE"/>
    <w:rsid w:val="00D61EAE"/>
    <w:rsid w:val="00DA552B"/>
    <w:rsid w:val="00DB50F0"/>
    <w:rsid w:val="00DC18CC"/>
    <w:rsid w:val="00DC605D"/>
    <w:rsid w:val="00DE21EA"/>
    <w:rsid w:val="00E01053"/>
    <w:rsid w:val="00E0381B"/>
    <w:rsid w:val="00E04F8E"/>
    <w:rsid w:val="00E23BC2"/>
    <w:rsid w:val="00E36671"/>
    <w:rsid w:val="00E40BE3"/>
    <w:rsid w:val="00E65C43"/>
    <w:rsid w:val="00EC7F14"/>
    <w:rsid w:val="00F91D02"/>
    <w:rsid w:val="00FB4352"/>
    <w:rsid w:val="00FC2668"/>
    <w:rsid w:val="00FC33F7"/>
    <w:rsid w:val="00FD0873"/>
  </w:rsids>
  <m:mathPr>
    <m:mathFont m:val="Cambria Math"/>
    <m:brkBin m:val="before"/>
    <m:brkBinSub m:val="--"/>
    <m:smallFrac m:val="0"/>
    <m:dispDef m:val="0"/>
    <m:lMargin m:val="0"/>
    <m:rMargin m:val="0"/>
    <m:defJc m:val="centerGroup"/>
    <m:wrapRight/>
    <m:intLim m:val="subSup"/>
    <m:naryLim m:val="subSup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oNotEmbedSmartTags/>
  <w:decimalSymbol w:val="."/>
  <w:listSeparator w:val=","/>
  <w14:docId w14:val="5979E63B"/>
  <w15:chartTrackingRefBased/>
  <w15:docId w15:val="{2C416277-C569-4514-8FE8-9A896CE0114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Cambria" w:eastAsia="MS Mincho" w:hAnsi="Cambria" w:cs="Times New Roman"/>
        <w:lang w:val="en-AU" w:eastAsia="en-AU" w:bidi="ar-SA"/>
      </w:rPr>
    </w:rPrDefault>
    <w:pPrDefault/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uiPriority="9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 w:unhideWhenUsed="1"/>
    <w:lsdException w:name="No Spacing" w:qFormat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 w:uiPriority="1" w:qFormat="1"/>
    <w:lsdException w:name="Medium Grid 3" w:uiPriority="60"/>
    <w:lsdException w:name="Dark List" w:uiPriority="61"/>
    <w:lsdException w:name="Colorful Shading" w:uiPriority="62"/>
    <w:lsdException w:name="Colorful List" w:uiPriority="63"/>
    <w:lsdException w:name="Colorful Grid" w:uiPriority="64"/>
    <w:lsdException w:name="Light Shading Accent 1" w:uiPriority="65"/>
    <w:lsdException w:name="Light List Accent 1" w:uiPriority="66"/>
    <w:lsdException w:name="Light Grid Accent 1" w:uiPriority="67"/>
    <w:lsdException w:name="Medium Shading 1 Accent 1" w:uiPriority="68"/>
    <w:lsdException w:name="Medium Shading 2 Accent 1" w:uiPriority="69"/>
    <w:lsdException w:name="Medium List 1 Accent 1" w:uiPriority="70"/>
    <w:lsdException w:name="Revision" w:uiPriority="71"/>
    <w:lsdException w:name="List Paragraph" w:uiPriority="72" w:qFormat="1"/>
    <w:lsdException w:name="Quote" w:uiPriority="73" w:qFormat="1"/>
    <w:lsdException w:name="Intense Quote" w:uiPriority="60" w:qFormat="1"/>
    <w:lsdException w:name="Medium List 2 Accent 1" w:uiPriority="61"/>
    <w:lsdException w:name="Medium Grid 1 Accent 1" w:uiPriority="62"/>
    <w:lsdException w:name="Medium Grid 2 Accent 1" w:uiPriority="63"/>
    <w:lsdException w:name="Medium Grid 3 Accent 1" w:uiPriority="64"/>
    <w:lsdException w:name="Dark List Accent 1" w:uiPriority="65"/>
    <w:lsdException w:name="Colorful Shading Accent 1"/>
    <w:lsdException w:name="Colorful List Accent 1" w:uiPriority="34" w:qFormat="1"/>
    <w:lsdException w:name="Colorful Grid Accent 1" w:uiPriority="29" w:qFormat="1"/>
    <w:lsdException w:name="Light Shading Accent 2" w:uiPriority="30" w:qFormat="1"/>
    <w:lsdException w:name="Light List Accent 2" w:uiPriority="66"/>
    <w:lsdException w:name="Light Grid Accent 2" w:uiPriority="67"/>
    <w:lsdException w:name="Medium Shading 1 Accent 2" w:uiPriority="68"/>
    <w:lsdException w:name="Medium Shading 2 Accent 2" w:uiPriority="69"/>
    <w:lsdException w:name="Medium List 1 Accent 2" w:uiPriority="70"/>
    <w:lsdException w:name="Medium List 2 Accent 2" w:uiPriority="71"/>
    <w:lsdException w:name="Medium Grid 1 Accent 2" w:uiPriority="72"/>
    <w:lsdException w:name="Medium Grid 2 Accent 2" w:uiPriority="73"/>
    <w:lsdException w:name="Medium Grid 3 Accent 2" w:uiPriority="60"/>
    <w:lsdException w:name="Dark List Accent 2" w:uiPriority="61"/>
    <w:lsdException w:name="Colorful Shading Accent 2" w:uiPriority="62"/>
    <w:lsdException w:name="Colorful List Accent 2" w:uiPriority="63"/>
    <w:lsdException w:name="Colorful Grid Accent 2" w:uiPriority="64"/>
    <w:lsdException w:name="Light Shading Accent 3" w:uiPriority="65"/>
    <w:lsdException w:name="Light List Accent 3" w:uiPriority="66"/>
    <w:lsdException w:name="Light Grid Accent 3" w:uiPriority="67"/>
    <w:lsdException w:name="Medium Shading 1 Accent 3" w:uiPriority="68"/>
    <w:lsdException w:name="Medium Shading 2 Accent 3" w:uiPriority="69"/>
    <w:lsdException w:name="Medium List 1 Accent 3" w:uiPriority="70"/>
    <w:lsdException w:name="Medium List 2 Accent 3" w:uiPriority="71"/>
    <w:lsdException w:name="Medium Grid 1 Accent 3" w:uiPriority="72"/>
    <w:lsdException w:name="Medium Grid 2 Accent 3" w:uiPriority="73"/>
    <w:lsdException w:name="Medium Grid 3 Accent 3" w:uiPriority="60"/>
    <w:lsdException w:name="Dark List Accent 3" w:uiPriority="61"/>
    <w:lsdException w:name="Colorful Shading Accent 3" w:uiPriority="62"/>
    <w:lsdException w:name="Colorful List Accent 3" w:uiPriority="63"/>
    <w:lsdException w:name="Colorful Grid Accent 3" w:uiPriority="64"/>
    <w:lsdException w:name="Light Shading Accent 4" w:uiPriority="65"/>
    <w:lsdException w:name="Light List Accent 4" w:uiPriority="66"/>
    <w:lsdException w:name="Light Grid Accent 4" w:uiPriority="67"/>
    <w:lsdException w:name="Medium Shading 1 Accent 4" w:uiPriority="68"/>
    <w:lsdException w:name="Medium Shading 2 Accent 4" w:uiPriority="69"/>
    <w:lsdException w:name="Medium List 1 Accent 4" w:uiPriority="70"/>
    <w:lsdException w:name="Medium List 2 Accent 4" w:uiPriority="71"/>
    <w:lsdException w:name="Medium Grid 1 Accent 4" w:uiPriority="72"/>
    <w:lsdException w:name="Medium Grid 2 Accent 4" w:uiPriority="73"/>
    <w:lsdException w:name="Medium Grid 3 Accent 4" w:uiPriority="60"/>
    <w:lsdException w:name="Dark List Accent 4" w:uiPriority="61"/>
    <w:lsdException w:name="Colorful Shading Accent 4" w:uiPriority="62"/>
    <w:lsdException w:name="Colorful List Accent 4" w:uiPriority="63"/>
    <w:lsdException w:name="Colorful Grid Accent 4" w:uiPriority="64"/>
    <w:lsdException w:name="Light Shading Accent 5" w:uiPriority="65"/>
    <w:lsdException w:name="Light List Accent 5" w:uiPriority="66"/>
    <w:lsdException w:name="Light Grid Accent 5" w:uiPriority="67"/>
    <w:lsdException w:name="Medium Shading 1 Accent 5" w:uiPriority="68"/>
    <w:lsdException w:name="Medium Shading 2 Accent 5" w:uiPriority="69"/>
    <w:lsdException w:name="Medium List 1 Accent 5" w:uiPriority="70"/>
    <w:lsdException w:name="Medium List 2 Accent 5" w:uiPriority="71"/>
    <w:lsdException w:name="Medium Grid 1 Accent 5" w:uiPriority="72"/>
    <w:lsdException w:name="Medium Grid 2 Accent 5" w:uiPriority="73"/>
    <w:lsdException w:name="Medium Grid 3 Accent 5" w:uiPriority="60"/>
    <w:lsdException w:name="Dark List Accent 5" w:uiPriority="61"/>
    <w:lsdException w:name="Colorful Shading Accent 5" w:uiPriority="62"/>
    <w:lsdException w:name="Colorful List Accent 5" w:uiPriority="63"/>
    <w:lsdException w:name="Colorful Grid Accent 5" w:uiPriority="64"/>
    <w:lsdException w:name="Light Shading Accent 6" w:uiPriority="65"/>
    <w:lsdException w:name="Light List Accent 6" w:uiPriority="66"/>
    <w:lsdException w:name="Light Grid Accent 6" w:uiPriority="67"/>
    <w:lsdException w:name="Medium Shading 1 Accent 6" w:uiPriority="68"/>
    <w:lsdException w:name="Medium Shading 2 Accent 6" w:uiPriority="69"/>
    <w:lsdException w:name="Medium List 1 Accent 6" w:uiPriority="70"/>
    <w:lsdException w:name="Medium List 2 Accent 6" w:uiPriority="71"/>
    <w:lsdException w:name="Medium Grid 1 Accent 6" w:uiPriority="72"/>
    <w:lsdException w:name="Medium Grid 2 Accent 6" w:uiPriority="73"/>
    <w:lsdException w:name="Medium Grid 3 Accent 6" w:uiPriority="60"/>
    <w:lsdException w:name="Dark List Accent 6" w:uiPriority="61"/>
    <w:lsdException w:name="Colorful Shading Accent 6" w:uiPriority="62"/>
    <w:lsdException w:name="Colorful List Accent 6" w:uiPriority="63"/>
    <w:lsdException w:name="Colorful Grid Accent 6" w:uiPriority="64"/>
    <w:lsdException w:name="Subtle Emphasis" w:uiPriority="65" w:qFormat="1"/>
    <w:lsdException w:name="Intense Emphasis" w:uiPriority="66" w:qFormat="1"/>
    <w:lsdException w:name="Subtle Reference" w:uiPriority="67" w:qFormat="1"/>
    <w:lsdException w:name="Intense Reference" w:uiPriority="68" w:qFormat="1"/>
    <w:lsdException w:name="Book Title" w:uiPriority="69" w:qFormat="1"/>
    <w:lsdException w:name="Bibliography" w:semiHidden="1" w:uiPriority="70" w:unhideWhenUsed="1"/>
    <w:lsdException w:name="TOC Heading" w:semiHidden="1" w:uiPriority="71" w:unhideWhenUsed="1" w:qFormat="1"/>
    <w:lsdException w:name="Plain Table 1" w:uiPriority="72"/>
    <w:lsdException w:name="Plain Table 2" w:uiPriority="73"/>
    <w:lsdException w:name="Plain Table 3" w:uiPriority="19" w:qFormat="1"/>
    <w:lsdException w:name="Plain Table 4" w:uiPriority="21" w:qFormat="1"/>
    <w:lsdException w:name="Plain Table 5" w:uiPriority="31" w:qFormat="1"/>
    <w:lsdException w:name="Grid Table Light" w:uiPriority="32" w:qFormat="1"/>
    <w:lsdException w:name="Grid Table 1 Light" w:uiPriority="33" w:qFormat="1"/>
    <w:lsdException w:name="Grid Table 2" w:uiPriority="37"/>
    <w:lsdException w:name="Grid Table 3" w:uiPriority="39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  <w:rsid w:val="008407B2"/>
    <w:rPr>
      <w:rFonts w:ascii="Arial" w:hAnsi="Arial"/>
      <w:szCs w:val="24"/>
      <w:lang w:eastAsia="ja-JP"/>
    </w:rPr>
  </w:style>
  <w:style w:type="paragraph" w:styleId="Heading2">
    <w:name w:val="heading 2"/>
    <w:basedOn w:val="Normal"/>
    <w:next w:val="Normal"/>
    <w:qFormat/>
    <w:rsid w:val="004343CB"/>
    <w:pPr>
      <w:keepNext/>
      <w:pBdr>
        <w:bottom w:val="single" w:sz="4" w:space="1" w:color="auto"/>
      </w:pBdr>
      <w:shd w:val="clear" w:color="auto" w:fill="E6E6E6"/>
      <w:spacing w:before="240" w:after="60"/>
      <w:outlineLvl w:val="1"/>
    </w:pPr>
    <w:rPr>
      <w:b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2668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445A88"/>
    <w:pPr>
      <w:tabs>
        <w:tab w:val="center" w:pos="4320"/>
        <w:tab w:val="right" w:pos="8640"/>
      </w:tabs>
    </w:pPr>
  </w:style>
  <w:style w:type="character" w:customStyle="1" w:styleId="HeaderChar">
    <w:name w:val="Header Char"/>
    <w:link w:val="Header"/>
    <w:uiPriority w:val="99"/>
    <w:rsid w:val="00445A88"/>
    <w:rPr>
      <w:rFonts w:ascii="Arial" w:hAnsi="Arial"/>
      <w:szCs w:val="24"/>
    </w:rPr>
  </w:style>
  <w:style w:type="paragraph" w:styleId="Footer">
    <w:name w:val="footer"/>
    <w:basedOn w:val="Normal"/>
    <w:link w:val="FooterChar"/>
    <w:uiPriority w:val="99"/>
    <w:unhideWhenUsed/>
    <w:rsid w:val="00445A88"/>
    <w:pPr>
      <w:tabs>
        <w:tab w:val="center" w:pos="4320"/>
        <w:tab w:val="right" w:pos="8640"/>
      </w:tabs>
    </w:pPr>
  </w:style>
  <w:style w:type="character" w:customStyle="1" w:styleId="FooterChar">
    <w:name w:val="Footer Char"/>
    <w:link w:val="Footer"/>
    <w:uiPriority w:val="99"/>
    <w:rsid w:val="00445A88"/>
    <w:rPr>
      <w:rFonts w:ascii="Arial" w:hAnsi="Arial"/>
      <w:szCs w:val="24"/>
    </w:rPr>
  </w:style>
  <w:style w:type="paragraph" w:customStyle="1" w:styleId="ColorfulList-Accent11">
    <w:name w:val="Colorful List - Accent 11"/>
    <w:basedOn w:val="Normal"/>
    <w:uiPriority w:val="34"/>
    <w:qFormat/>
    <w:rsid w:val="00445A88"/>
    <w:pPr>
      <w:ind w:left="720"/>
      <w:contextualSpacing/>
    </w:pPr>
  </w:style>
  <w:style w:type="character" w:styleId="SubtleReference">
    <w:name w:val="Subtle Reference"/>
    <w:basedOn w:val="DefaultParagraphFont"/>
    <w:uiPriority w:val="67"/>
    <w:qFormat/>
    <w:rsid w:val="00D07B2F"/>
    <w:rPr>
      <w:color w:val="5A5A5A" w:themeColor="text1" w:themeTint="A5"/>
      <w:sz w:val="28"/>
      <w:szCs w:val="28"/>
    </w:rPr>
  </w:style>
  <w:style w:type="character" w:styleId="IntenseEmphasis">
    <w:name w:val="Intense Emphasis"/>
    <w:basedOn w:val="DefaultParagraphFont"/>
    <w:uiPriority w:val="66"/>
    <w:qFormat/>
    <w:rsid w:val="00D07B2F"/>
    <w:rPr>
      <w:i/>
      <w:iCs/>
      <w:color w:val="5B9BD5" w:themeColor="accent1"/>
    </w:rPr>
  </w:style>
  <w:style w:type="paragraph" w:styleId="ListParagraph">
    <w:name w:val="List Paragraph"/>
    <w:basedOn w:val="Normal"/>
    <w:uiPriority w:val="72"/>
    <w:qFormat/>
    <w:rsid w:val="00EC7F14"/>
    <w:pPr>
      <w:ind w:left="720"/>
      <w:contextualSpacing/>
    </w:pPr>
  </w:style>
  <w:style w:type="paragraph" w:customStyle="1" w:styleId="Code">
    <w:name w:val="Code"/>
    <w:basedOn w:val="Normal"/>
    <w:link w:val="CodeChar"/>
    <w:qFormat/>
    <w:rsid w:val="00DC18CC"/>
    <w:rPr>
      <w:rFonts w:ascii="Courier New" w:hAnsi="Courier New"/>
      <w:sz w:val="24"/>
    </w:rPr>
  </w:style>
  <w:style w:type="character" w:customStyle="1" w:styleId="CodeChar">
    <w:name w:val="Code Char"/>
    <w:basedOn w:val="DefaultParagraphFont"/>
    <w:link w:val="Code"/>
    <w:rsid w:val="00DC18CC"/>
    <w:rPr>
      <w:rFonts w:ascii="Courier New" w:hAnsi="Courier New"/>
      <w:sz w:val="24"/>
      <w:szCs w:val="24"/>
      <w:lang w:eastAsia="ja-JP"/>
    </w:rPr>
  </w:style>
  <w:style w:type="character" w:styleId="Hyperlink">
    <w:name w:val="Hyperlink"/>
    <w:basedOn w:val="DefaultParagraphFont"/>
    <w:uiPriority w:val="99"/>
    <w:unhideWhenUsed/>
    <w:rsid w:val="000E0C52"/>
    <w:rPr>
      <w:color w:val="0563C1" w:themeColor="hyperlink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FC2668"/>
    <w:rPr>
      <w:rFonts w:asciiTheme="majorHAnsi" w:eastAsiaTheme="majorEastAsia" w:hAnsiTheme="majorHAnsi" w:cstheme="majorBidi"/>
      <w:color w:val="1F4D78" w:themeColor="accent1" w:themeShade="7F"/>
      <w:sz w:val="24"/>
      <w:szCs w:val="24"/>
      <w:lang w:eastAsia="ja-JP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fontTable" Target="fontTable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618</TotalTime>
  <Pages>1</Pages>
  <Words>422</Words>
  <Characters>2407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Clinton</dc:creator>
  <cp:keywords/>
  <dc:description/>
  <cp:lastModifiedBy>Ford Killeen</cp:lastModifiedBy>
  <cp:revision>49</cp:revision>
  <cp:lastPrinted>2016-11-14T09:18:00Z</cp:lastPrinted>
  <dcterms:created xsi:type="dcterms:W3CDTF">2016-09-03T07:59:00Z</dcterms:created>
  <dcterms:modified xsi:type="dcterms:W3CDTF">2016-11-14T09:19:00Z</dcterms:modified>
</cp:coreProperties>
</file>